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090F6E" w14:textId="54C5A7B7" w:rsidR="008B04E2" w:rsidRPr="00D66896" w:rsidRDefault="00D66896" w:rsidP="00843E4F">
      <w:pPr>
        <w:spacing w:after="0"/>
        <w:contextualSpacing/>
        <w:rPr>
          <w:sz w:val="32"/>
          <w:szCs w:val="32"/>
        </w:rPr>
      </w:pPr>
      <w:r w:rsidRPr="00D66896">
        <w:rPr>
          <w:sz w:val="32"/>
          <w:szCs w:val="32"/>
        </w:rPr>
        <w:t>Schrijfwijzer bomenboek</w:t>
      </w:r>
    </w:p>
    <w:p w14:paraId="0BD83794" w14:textId="77777777" w:rsidR="00D66896" w:rsidRDefault="00D66896" w:rsidP="00843E4F">
      <w:pPr>
        <w:spacing w:after="0"/>
        <w:contextualSpacing/>
      </w:pPr>
    </w:p>
    <w:p w14:paraId="27459D4E" w14:textId="62E10A86" w:rsidR="00843E4F" w:rsidRDefault="00843E4F" w:rsidP="00843E4F">
      <w:pPr>
        <w:spacing w:after="0"/>
        <w:contextualSpacing/>
      </w:pPr>
      <w:r>
        <w:t>Heel leuk dat je een hoofdstuk of een deel ervan wil schrijven</w:t>
      </w:r>
      <w:r w:rsidR="00E85AC9">
        <w:t>!</w:t>
      </w:r>
      <w:r>
        <w:t xml:space="preserve"> Om ervoor te zorgen dat de onderwerpen binnen de gestelde context passen en bovendien dat er een bepaalde eenheid </w:t>
      </w:r>
      <w:r w:rsidR="00435CD1">
        <w:t>en evenwichtigheid</w:t>
      </w:r>
      <w:r w:rsidR="00384304">
        <w:t xml:space="preserve"> </w:t>
      </w:r>
      <w:r>
        <w:t xml:space="preserve">is in de </w:t>
      </w:r>
      <w:r w:rsidR="000045B1">
        <w:t>vorm en inhoud</w:t>
      </w:r>
      <w:r>
        <w:t>, is de volgende schrijfwijzer opgesteld:</w:t>
      </w:r>
    </w:p>
    <w:p w14:paraId="42000129" w14:textId="48847098" w:rsidR="00843E4F" w:rsidRDefault="00843E4F" w:rsidP="00843E4F">
      <w:pPr>
        <w:pStyle w:val="Lijstalinea"/>
        <w:numPr>
          <w:ilvl w:val="0"/>
          <w:numId w:val="1"/>
        </w:numPr>
        <w:spacing w:after="0"/>
      </w:pPr>
      <w:r>
        <w:t xml:space="preserve">Er komt een grote variëteit aan onderwerpen aan de orde. Ten behoeve van de leesbaarheid worden onderwerpen gecategoriseerd in de (voorlopig) volgende </w:t>
      </w:r>
      <w:r w:rsidR="00D81D43">
        <w:t>thema</w:t>
      </w:r>
      <w:r w:rsidR="0073529A">
        <w:t>’s</w:t>
      </w:r>
      <w:r>
        <w:t xml:space="preserve">: </w:t>
      </w:r>
    </w:p>
    <w:p w14:paraId="6FC945DD" w14:textId="77777777" w:rsidR="004461FB" w:rsidRDefault="004461FB" w:rsidP="004461FB">
      <w:pPr>
        <w:pStyle w:val="Lijstalinea"/>
        <w:numPr>
          <w:ilvl w:val="1"/>
          <w:numId w:val="1"/>
        </w:numPr>
        <w:spacing w:after="0"/>
      </w:pPr>
      <w:r>
        <w:t>Bomen en beleving (parken, tuinen, lanen, landgoederen, begraafplaatsen, spiritualiteit)</w:t>
      </w:r>
    </w:p>
    <w:p w14:paraId="178A2A65" w14:textId="77777777" w:rsidR="004461FB" w:rsidRDefault="004461FB" w:rsidP="004461FB">
      <w:pPr>
        <w:pStyle w:val="Lijstalinea"/>
        <w:numPr>
          <w:ilvl w:val="1"/>
          <w:numId w:val="1"/>
        </w:numPr>
      </w:pPr>
      <w:r>
        <w:t>Bomen en historie (monumentale bomen, herdenkings- en jubileumbomen, oude opstanden, verdwenen bomen)</w:t>
      </w:r>
    </w:p>
    <w:p w14:paraId="2A8928F4" w14:textId="77777777" w:rsidR="004461FB" w:rsidRDefault="004461FB" w:rsidP="004461FB">
      <w:pPr>
        <w:pStyle w:val="Lijstalinea"/>
        <w:numPr>
          <w:ilvl w:val="1"/>
          <w:numId w:val="1"/>
        </w:numPr>
      </w:pPr>
      <w:r>
        <w:t>Bomen met verhalen (oorlog, ongeluk, liefde)</w:t>
      </w:r>
    </w:p>
    <w:p w14:paraId="6AF4DE52" w14:textId="77777777" w:rsidR="004461FB" w:rsidRDefault="004461FB" w:rsidP="004461FB">
      <w:pPr>
        <w:pStyle w:val="Lijstalinea"/>
        <w:numPr>
          <w:ilvl w:val="1"/>
          <w:numId w:val="1"/>
        </w:numPr>
      </w:pPr>
      <w:r>
        <w:t>Bomen en hun afkomst ((invasieve)exoten, inheems erfgoed)</w:t>
      </w:r>
    </w:p>
    <w:p w14:paraId="4F01ED25" w14:textId="77777777" w:rsidR="004461FB" w:rsidRDefault="004461FB" w:rsidP="004461FB">
      <w:pPr>
        <w:pStyle w:val="Lijstalinea"/>
        <w:numPr>
          <w:ilvl w:val="1"/>
          <w:numId w:val="1"/>
        </w:numPr>
      </w:pPr>
      <w:r>
        <w:t>Bomen en variatie in hun verschijningsvormen (geknot, gekooid, hol, gekromd)</w:t>
      </w:r>
    </w:p>
    <w:p w14:paraId="17F379F0" w14:textId="77777777" w:rsidR="004461FB" w:rsidRDefault="004461FB" w:rsidP="004461FB">
      <w:pPr>
        <w:pStyle w:val="Lijstalinea"/>
        <w:numPr>
          <w:ilvl w:val="1"/>
          <w:numId w:val="1"/>
        </w:numPr>
      </w:pPr>
      <w:r>
        <w:t>Bomen en hun gasten (vogels, insecten, (korst)mossen)</w:t>
      </w:r>
    </w:p>
    <w:p w14:paraId="7299A954" w14:textId="77777777" w:rsidR="004461FB" w:rsidRDefault="004461FB" w:rsidP="004461FB">
      <w:pPr>
        <w:pStyle w:val="Lijstalinea"/>
        <w:numPr>
          <w:ilvl w:val="1"/>
          <w:numId w:val="1"/>
        </w:numPr>
      </w:pPr>
      <w:r>
        <w:t>Bomen en de zorg ervoor (gemeente, boomverzorging, botanische tuin)</w:t>
      </w:r>
    </w:p>
    <w:p w14:paraId="0C01DDC0" w14:textId="77777777" w:rsidR="004461FB" w:rsidRDefault="004461FB" w:rsidP="004461FB">
      <w:pPr>
        <w:pStyle w:val="Lijstalinea"/>
        <w:numPr>
          <w:ilvl w:val="1"/>
          <w:numId w:val="1"/>
        </w:numPr>
      </w:pPr>
      <w:r>
        <w:t>Bomen en nog wat (nader in te vullen)</w:t>
      </w:r>
    </w:p>
    <w:p w14:paraId="12DC1BF4" w14:textId="375566AE" w:rsidR="00843E4F" w:rsidRDefault="00843E4F" w:rsidP="00843E4F">
      <w:pPr>
        <w:pStyle w:val="Lijstalinea"/>
        <w:numPr>
          <w:ilvl w:val="0"/>
          <w:numId w:val="1"/>
        </w:numPr>
        <w:spacing w:after="0"/>
      </w:pPr>
      <w:r>
        <w:t xml:space="preserve">Een </w:t>
      </w:r>
      <w:r w:rsidR="0073529A">
        <w:t>thema</w:t>
      </w:r>
      <w:r>
        <w:t xml:space="preserve"> is opgebouwd uit hoofdstukken, waarin een onderwerp of meerdere nauw samenhangende onderwerpen worden behandeld.</w:t>
      </w:r>
    </w:p>
    <w:p w14:paraId="306915B4" w14:textId="54813C7E" w:rsidR="003E6228" w:rsidRPr="003E6228" w:rsidRDefault="003E6228" w:rsidP="003E6228">
      <w:pPr>
        <w:pStyle w:val="Lijstalinea"/>
        <w:numPr>
          <w:ilvl w:val="0"/>
          <w:numId w:val="1"/>
        </w:numPr>
      </w:pPr>
      <w:r w:rsidRPr="003E6228">
        <w:t>De locatie van iedere boom</w:t>
      </w:r>
      <w:r w:rsidR="00C2388B">
        <w:t>/boomgroep</w:t>
      </w:r>
      <w:r w:rsidRPr="003E6228">
        <w:t xml:space="preserve"> is openbaar toegankelijk, of tenminste is d</w:t>
      </w:r>
      <w:r w:rsidR="0063137B">
        <w:t>i</w:t>
      </w:r>
      <w:r w:rsidRPr="003E6228">
        <w:t>e vanaf de openbare ruimte goed te zien is.</w:t>
      </w:r>
      <w:r w:rsidR="00904C90">
        <w:t xml:space="preserve"> </w:t>
      </w:r>
      <w:r w:rsidR="0020247F" w:rsidRPr="0020247F">
        <w:t xml:space="preserve">De precieze locatie wordt aangegeven met decimale coördinaten (b.v. 51.99637, 5.10066). Die kunnen gevonden worden door in Google </w:t>
      </w:r>
      <w:proofErr w:type="spellStart"/>
      <w:r w:rsidR="0020247F" w:rsidRPr="0020247F">
        <w:t>Maps</w:t>
      </w:r>
      <w:proofErr w:type="spellEnd"/>
      <w:r w:rsidR="0020247F" w:rsidRPr="0020247F">
        <w:t xml:space="preserve"> of Earth met de cursor naar de gewenste locatie te gaan en te klikken op de linker muisknop. Midden onder op de pagina komen dan de coördinaten te staan, die met copy/paste overgezet kunnen worden.</w:t>
      </w:r>
    </w:p>
    <w:p w14:paraId="6C556222" w14:textId="0DBCF3A1" w:rsidR="00B439D9" w:rsidRPr="00B439D9" w:rsidRDefault="00B439D9" w:rsidP="00B439D9">
      <w:pPr>
        <w:pStyle w:val="Lijstalinea"/>
        <w:numPr>
          <w:ilvl w:val="0"/>
          <w:numId w:val="1"/>
        </w:numPr>
      </w:pPr>
      <w:r w:rsidRPr="00B439D9">
        <w:t xml:space="preserve">Per behandelde boom of boomgroep </w:t>
      </w:r>
      <w:r w:rsidR="008B0DA2">
        <w:t>wordt</w:t>
      </w:r>
      <w:r w:rsidRPr="00B439D9">
        <w:t xml:space="preserve"> zoveel mogelijk informatie </w:t>
      </w:r>
      <w:r w:rsidR="008B0DA2">
        <w:t>vermeld</w:t>
      </w:r>
      <w:r w:rsidR="00420A1E">
        <w:t xml:space="preserve"> </w:t>
      </w:r>
      <w:r w:rsidRPr="00B439D9">
        <w:t xml:space="preserve">(soort, </w:t>
      </w:r>
      <w:r w:rsidR="00C109A7">
        <w:t xml:space="preserve">leeftijd, </w:t>
      </w:r>
      <w:r w:rsidRPr="00B439D9">
        <w:t xml:space="preserve">locatie, </w:t>
      </w:r>
      <w:r w:rsidR="00BB4171" w:rsidRPr="00B439D9">
        <w:t>etc.</w:t>
      </w:r>
      <w:r w:rsidRPr="00B439D9">
        <w:t>).</w:t>
      </w:r>
      <w:r w:rsidR="003C52D8">
        <w:t xml:space="preserve"> </w:t>
      </w:r>
    </w:p>
    <w:p w14:paraId="1A815BF5" w14:textId="5D1324EF" w:rsidR="003E6228" w:rsidRDefault="00E85AC9" w:rsidP="0081380D">
      <w:pPr>
        <w:pStyle w:val="Lijstalinea"/>
        <w:numPr>
          <w:ilvl w:val="0"/>
          <w:numId w:val="1"/>
        </w:numPr>
      </w:pPr>
      <w:r w:rsidRPr="00E85AC9">
        <w:t xml:space="preserve">De onderwerpen gaan uitsluitend over bomen in Utrecht en omgeving, d.w.z. het aandachtsgebied KNNV </w:t>
      </w:r>
      <w:proofErr w:type="spellStart"/>
      <w:r w:rsidRPr="00E85AC9">
        <w:t>afd</w:t>
      </w:r>
      <w:proofErr w:type="spellEnd"/>
      <w:r w:rsidRPr="00E85AC9">
        <w:t xml:space="preserve"> Utrecht: de gemeenten Utrecht, De Bilt, Houten, IJsselstein, Nieuwegein, Stichtse Vecht en Vijfherenlanden. Het thema kan algemeen zijn, maar is altijd toegepast op een concrete Utrechtse casus.</w:t>
      </w:r>
    </w:p>
    <w:p w14:paraId="0CBA0C68" w14:textId="698177F0" w:rsidR="00D315A2" w:rsidRDefault="00843E4F" w:rsidP="001A3245">
      <w:pPr>
        <w:pStyle w:val="Lijstalinea"/>
        <w:numPr>
          <w:ilvl w:val="0"/>
          <w:numId w:val="1"/>
        </w:numPr>
        <w:spacing w:after="0"/>
      </w:pPr>
      <w:r>
        <w:t xml:space="preserve">Het boek is aantrekkelijk voor het brede publiek. Dit vraagt om </w:t>
      </w:r>
      <w:r w:rsidR="00C100A2">
        <w:t xml:space="preserve">een </w:t>
      </w:r>
      <w:r>
        <w:t>toegankelijke</w:t>
      </w:r>
      <w:r w:rsidR="001A1641">
        <w:t xml:space="preserve"> schrijfstijl</w:t>
      </w:r>
      <w:r w:rsidR="00CF79F1">
        <w:t xml:space="preserve">, aansprekende </w:t>
      </w:r>
      <w:r w:rsidR="00D579D4">
        <w:t xml:space="preserve">korte </w:t>
      </w:r>
      <w:r w:rsidR="0056541B">
        <w:t>titels</w:t>
      </w:r>
      <w:r w:rsidR="00DC4846">
        <w:t xml:space="preserve"> van hoofdstukken</w:t>
      </w:r>
      <w:r w:rsidR="0056541B">
        <w:t xml:space="preserve"> en</w:t>
      </w:r>
      <w:r w:rsidR="00DE0111">
        <w:t xml:space="preserve"> weinig </w:t>
      </w:r>
      <w:r>
        <w:t>complexe woorden en zinnen. Daar waar er 'moeilijke' woorden worden gebruikt, is het van belang dat deze kort worden uitgelegd.</w:t>
      </w:r>
      <w:r w:rsidR="00CB3E09">
        <w:t xml:space="preserve"> Een paar voorbeeld</w:t>
      </w:r>
      <w:r w:rsidR="00C14607">
        <w:t xml:space="preserve">en van </w:t>
      </w:r>
      <w:r w:rsidR="00CB3E09">
        <w:t xml:space="preserve">hoofdstukken vind je </w:t>
      </w:r>
      <w:r w:rsidR="00CB3E09" w:rsidRPr="007F21F0">
        <w:rPr>
          <w:b/>
          <w:bCs/>
          <w:color w:val="FF0000"/>
        </w:rPr>
        <w:t>hier</w:t>
      </w:r>
      <w:r w:rsidR="00CB3E09">
        <w:t>.</w:t>
      </w:r>
    </w:p>
    <w:p w14:paraId="59BD1498" w14:textId="6237399C" w:rsidR="00300B4E" w:rsidRDefault="00843E4F" w:rsidP="00300B4E">
      <w:pPr>
        <w:pStyle w:val="Lijstalinea"/>
        <w:numPr>
          <w:ilvl w:val="0"/>
          <w:numId w:val="1"/>
        </w:numPr>
      </w:pPr>
      <w:r>
        <w:t>Het boek is rijk geïllustreerd</w:t>
      </w:r>
      <w:r w:rsidR="0021722D">
        <w:t xml:space="preserve"> met foto’s, tekeningen, etc.</w:t>
      </w:r>
      <w:r w:rsidR="00D91E93">
        <w:t xml:space="preserve"> van goede beeldkwaliteit</w:t>
      </w:r>
      <w:r w:rsidR="0021722D">
        <w:t>.</w:t>
      </w:r>
      <w:r>
        <w:t xml:space="preserve"> </w:t>
      </w:r>
      <w:r w:rsidR="00256527">
        <w:t>Ieder</w:t>
      </w:r>
      <w:r>
        <w:t xml:space="preserve"> onderwerp</w:t>
      </w:r>
      <w:r w:rsidR="00A542EE">
        <w:t>/</w:t>
      </w:r>
      <w:r>
        <w:t>hoofdstuk</w:t>
      </w:r>
      <w:r w:rsidR="00A542EE">
        <w:t xml:space="preserve"> bevat</w:t>
      </w:r>
      <w:r>
        <w:t xml:space="preserve"> minstens</w:t>
      </w:r>
      <w:r w:rsidR="00A911C7">
        <w:t xml:space="preserve"> één</w:t>
      </w:r>
      <w:r w:rsidR="00DF7479">
        <w:t xml:space="preserve"> illustratie</w:t>
      </w:r>
      <w:r w:rsidR="001569CE">
        <w:t>, maar liefst m</w:t>
      </w:r>
      <w:r w:rsidR="002917CD">
        <w:t>eer</w:t>
      </w:r>
      <w:r w:rsidR="00DF7479">
        <w:t>.</w:t>
      </w:r>
    </w:p>
    <w:p w14:paraId="224523C0" w14:textId="77777777" w:rsidR="00205370" w:rsidRDefault="00300B4E" w:rsidP="00843E4F">
      <w:pPr>
        <w:pStyle w:val="Lijstalinea"/>
        <w:numPr>
          <w:ilvl w:val="0"/>
          <w:numId w:val="1"/>
        </w:numPr>
        <w:spacing w:after="0"/>
      </w:pPr>
      <w:r w:rsidRPr="00300B4E">
        <w:t xml:space="preserve">Alle foto’s/afbeeldingen moeten vrij zijn van auteursrechten. Bij iedere </w:t>
      </w:r>
      <w:r w:rsidR="00AD0E48">
        <w:t xml:space="preserve">aangeleverde </w:t>
      </w:r>
      <w:r w:rsidRPr="00300B4E">
        <w:t>foto</w:t>
      </w:r>
      <w:r w:rsidR="00D43CFF">
        <w:t>/afbeelding</w:t>
      </w:r>
      <w:r w:rsidRPr="00300B4E">
        <w:t xml:space="preserve"> wordt </w:t>
      </w:r>
      <w:r w:rsidR="00AD0E48">
        <w:t>aangegeven</w:t>
      </w:r>
      <w:r w:rsidRPr="00300B4E">
        <w:t xml:space="preserve"> wie de maker of eigenaar is (eventueel bronvermelding).</w:t>
      </w:r>
      <w:r w:rsidR="00D4526A">
        <w:t xml:space="preserve"> </w:t>
      </w:r>
    </w:p>
    <w:p w14:paraId="401FB3F3" w14:textId="2DF23B1F" w:rsidR="00843E4F" w:rsidRDefault="00D4526A" w:rsidP="00843E4F">
      <w:pPr>
        <w:pStyle w:val="Lijstalinea"/>
        <w:numPr>
          <w:ilvl w:val="0"/>
          <w:numId w:val="1"/>
        </w:numPr>
        <w:spacing w:after="0"/>
      </w:pPr>
      <w:r w:rsidRPr="00D4526A">
        <w:t xml:space="preserve">De </w:t>
      </w:r>
      <w:r w:rsidR="00EA3F36">
        <w:t>bijdrage</w:t>
      </w:r>
      <w:r w:rsidRPr="00D4526A">
        <w:t xml:space="preserve"> </w:t>
      </w:r>
      <w:r w:rsidR="00271AD4">
        <w:t xml:space="preserve">graag </w:t>
      </w:r>
      <w:r w:rsidRPr="00D4526A">
        <w:t>aanleveren als platte teksten</w:t>
      </w:r>
      <w:r w:rsidR="00702FB7">
        <w:t xml:space="preserve">, en </w:t>
      </w:r>
      <w:r w:rsidRPr="00D4526A">
        <w:t>digitale foto</w:t>
      </w:r>
      <w:r w:rsidR="00EA3F36">
        <w:t>’</w:t>
      </w:r>
      <w:r w:rsidRPr="00D4526A">
        <w:t>s</w:t>
      </w:r>
      <w:r w:rsidR="00EA3F36">
        <w:t xml:space="preserve"> </w:t>
      </w:r>
      <w:r w:rsidR="000A2E10">
        <w:t>apart</w:t>
      </w:r>
      <w:r w:rsidR="00EA3F36">
        <w:t xml:space="preserve"> meesturen</w:t>
      </w:r>
      <w:r w:rsidRPr="00D4526A">
        <w:t>. Iedere foto/afbeelding moet voorzien zijn van een korte figuurtekst.</w:t>
      </w:r>
      <w:r w:rsidR="00811A4D">
        <w:t xml:space="preserve"> </w:t>
      </w:r>
      <w:r w:rsidR="00597C42">
        <w:t>De figuren worden niet genummerd</w:t>
      </w:r>
      <w:r w:rsidR="00856991">
        <w:t>.</w:t>
      </w:r>
    </w:p>
    <w:p w14:paraId="1B474A5F" w14:textId="0F7746FF" w:rsidR="00843E4F" w:rsidRDefault="00843E4F" w:rsidP="00843E4F">
      <w:pPr>
        <w:pStyle w:val="Lijstalinea"/>
        <w:numPr>
          <w:ilvl w:val="0"/>
          <w:numId w:val="1"/>
        </w:numPr>
        <w:spacing w:after="0"/>
      </w:pPr>
      <w:r>
        <w:t xml:space="preserve">Richtlijn voor de omvang van een hoofdstuk is 2 tot 5 pagina's (tekst en illustraties). De hoeveelheid tekst hangt uiteraard af van het aantal en de omvang van de illustraties. </w:t>
      </w:r>
      <w:r w:rsidR="004C7022">
        <w:t xml:space="preserve">Reken erop dat een pagina zonder foto/afbeelding </w:t>
      </w:r>
      <w:r w:rsidR="0021146F">
        <w:t xml:space="preserve">ca. 650 woorden bevat. </w:t>
      </w:r>
    </w:p>
    <w:p w14:paraId="7897C3C8" w14:textId="2568C30F" w:rsidR="00843E4F" w:rsidRDefault="00843E4F" w:rsidP="00843E4F">
      <w:pPr>
        <w:pStyle w:val="Lijstalinea"/>
        <w:numPr>
          <w:ilvl w:val="0"/>
          <w:numId w:val="1"/>
        </w:numPr>
        <w:spacing w:after="0"/>
      </w:pPr>
      <w:r>
        <w:t xml:space="preserve">Teksten </w:t>
      </w:r>
      <w:r w:rsidR="000D032B">
        <w:t>worden</w:t>
      </w:r>
      <w:r>
        <w:t xml:space="preserve"> niet geschreven in de ‘ik-vorm’</w:t>
      </w:r>
      <w:r w:rsidR="000D032B">
        <w:t>, tenzij het een puur persoonlijk verhaal is</w:t>
      </w:r>
      <w:r>
        <w:t xml:space="preserve">. </w:t>
      </w:r>
    </w:p>
    <w:p w14:paraId="3DFDDE6E" w14:textId="2804553E" w:rsidR="00F21D93" w:rsidRDefault="002D3AC6" w:rsidP="00843E4F">
      <w:pPr>
        <w:pStyle w:val="Lijstalinea"/>
        <w:numPr>
          <w:ilvl w:val="0"/>
          <w:numId w:val="1"/>
        </w:numPr>
        <w:spacing w:after="0"/>
      </w:pPr>
      <w:r>
        <w:lastRenderedPageBreak/>
        <w:t>Soortnamen van planten</w:t>
      </w:r>
      <w:r w:rsidR="002D5A69">
        <w:t xml:space="preserve"> </w:t>
      </w:r>
      <w:r w:rsidR="00847670">
        <w:t xml:space="preserve">zijn conform </w:t>
      </w:r>
      <w:proofErr w:type="spellStart"/>
      <w:r w:rsidR="00847670">
        <w:t>Heu</w:t>
      </w:r>
      <w:r w:rsidR="007C11D9">
        <w:t>ke</w:t>
      </w:r>
      <w:r w:rsidR="00847670">
        <w:t>l</w:t>
      </w:r>
      <w:r w:rsidR="005935CB">
        <w:t>s</w:t>
      </w:r>
      <w:proofErr w:type="spellEnd"/>
      <w:r w:rsidR="005935CB">
        <w:t xml:space="preserve">’ Flora (24-e editie) en </w:t>
      </w:r>
      <w:r w:rsidR="002D5A69">
        <w:t xml:space="preserve">worden geschreven met een hoofdletter (b.v. </w:t>
      </w:r>
      <w:r w:rsidR="007E6E4F">
        <w:t>Gewone</w:t>
      </w:r>
      <w:r w:rsidR="00493DCC">
        <w:t xml:space="preserve"> esdoorn)</w:t>
      </w:r>
      <w:r w:rsidR="001E63FF">
        <w:t>.</w:t>
      </w:r>
      <w:r w:rsidR="00493DCC">
        <w:t xml:space="preserve"> </w:t>
      </w:r>
    </w:p>
    <w:p w14:paraId="0E2A67E8" w14:textId="3E6EDC15" w:rsidR="00843E4F" w:rsidRDefault="000D032B" w:rsidP="00843E4F">
      <w:pPr>
        <w:pStyle w:val="Lijstalinea"/>
        <w:numPr>
          <w:ilvl w:val="0"/>
          <w:numId w:val="1"/>
        </w:numPr>
        <w:spacing w:after="0"/>
      </w:pPr>
      <w:r>
        <w:t>Om ervoor te zorgen dat de schrijfstijlen in het boek niet al te ver uiteenlopen, kan d</w:t>
      </w:r>
      <w:r w:rsidR="00843E4F">
        <w:t xml:space="preserve">e redactie </w:t>
      </w:r>
      <w:r w:rsidR="005E13E7">
        <w:t>tekstuele wijzigingen aanbrengen</w:t>
      </w:r>
      <w:r>
        <w:t xml:space="preserve">. De schrijver wordt hiervan altijd op de hoogte gebracht. </w:t>
      </w:r>
    </w:p>
    <w:p w14:paraId="3749D7BF" w14:textId="16FA33FD" w:rsidR="000D032B" w:rsidRDefault="004D6025" w:rsidP="00843E4F">
      <w:pPr>
        <w:pStyle w:val="Lijstalinea"/>
        <w:numPr>
          <w:ilvl w:val="0"/>
          <w:numId w:val="1"/>
        </w:numPr>
        <w:spacing w:after="0"/>
      </w:pPr>
      <w:r>
        <w:t>In het boek zullen a</w:t>
      </w:r>
      <w:r w:rsidR="000D032B">
        <w:t xml:space="preserve">lle auteurs van teksten en foto’s worden vermeld met verwijzing naar de </w:t>
      </w:r>
      <w:r w:rsidR="00530D52">
        <w:t xml:space="preserve">door de auteurs </w:t>
      </w:r>
      <w:r w:rsidR="000D032B">
        <w:t>aangeleverde tekst</w:t>
      </w:r>
      <w:r w:rsidR="00597CBF">
        <w:t>en</w:t>
      </w:r>
      <w:r w:rsidR="000D032B">
        <w:t xml:space="preserve"> en/of foto’s. </w:t>
      </w:r>
    </w:p>
    <w:p w14:paraId="30927FF7" w14:textId="77777777" w:rsidR="007C11D9" w:rsidRDefault="007C11D9" w:rsidP="007C11D9">
      <w:pPr>
        <w:spacing w:after="0"/>
      </w:pPr>
    </w:p>
    <w:p w14:paraId="4EF8E58C" w14:textId="663875E6" w:rsidR="006F4F2A" w:rsidRDefault="000E10C9" w:rsidP="007C11D9">
      <w:pPr>
        <w:spacing w:after="0"/>
      </w:pPr>
      <w:r>
        <w:t xml:space="preserve">Heb je vragen, dan </w:t>
      </w:r>
      <w:r w:rsidR="00930DEF">
        <w:t xml:space="preserve">kun je </w:t>
      </w:r>
      <w:r>
        <w:t>contact op</w:t>
      </w:r>
      <w:r w:rsidR="00930DEF">
        <w:t>nemen</w:t>
      </w:r>
      <w:r>
        <w:t xml:space="preserve"> met de </w:t>
      </w:r>
      <w:r w:rsidR="006F4F2A">
        <w:t>redactie</w:t>
      </w:r>
      <w:r w:rsidR="00BE6849">
        <w:t xml:space="preserve">: </w:t>
      </w:r>
      <w:hyperlink r:id="rId5" w:history="1">
        <w:r w:rsidR="00327DEA" w:rsidRPr="00A77A23">
          <w:rPr>
            <w:rStyle w:val="Hyperlink"/>
          </w:rPr>
          <w:t>bomenboek.utrecht@gmail.com</w:t>
        </w:r>
      </w:hyperlink>
    </w:p>
    <w:p w14:paraId="5E716ADB" w14:textId="77777777" w:rsidR="004A4DA8" w:rsidRDefault="004A4DA8" w:rsidP="007C11D9">
      <w:pPr>
        <w:spacing w:after="0"/>
      </w:pPr>
    </w:p>
    <w:p w14:paraId="0E6CE75D" w14:textId="63A8D147" w:rsidR="00BB1ECB" w:rsidRDefault="00BB1ECB" w:rsidP="007C11D9">
      <w:pPr>
        <w:spacing w:after="0"/>
      </w:pPr>
      <w:r>
        <w:t>Frans Coolen</w:t>
      </w:r>
    </w:p>
    <w:p w14:paraId="56482330" w14:textId="1DE04A2E" w:rsidR="00BB1ECB" w:rsidRDefault="00BB1ECB" w:rsidP="007C11D9">
      <w:pPr>
        <w:spacing w:after="0"/>
      </w:pPr>
      <w:r>
        <w:t>Madelinde Tellegen</w:t>
      </w:r>
    </w:p>
    <w:sectPr w:rsidR="00BB1E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0E2C2D"/>
    <w:multiLevelType w:val="hybridMultilevel"/>
    <w:tmpl w:val="7BFA81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2A44024"/>
    <w:multiLevelType w:val="hybridMultilevel"/>
    <w:tmpl w:val="157EDC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08743473">
    <w:abstractNumId w:val="1"/>
  </w:num>
  <w:num w:numId="2" w16cid:durableId="278950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896"/>
    <w:rsid w:val="000045B1"/>
    <w:rsid w:val="000124BF"/>
    <w:rsid w:val="000538FD"/>
    <w:rsid w:val="00061755"/>
    <w:rsid w:val="0006490E"/>
    <w:rsid w:val="00064DC6"/>
    <w:rsid w:val="000A2E10"/>
    <w:rsid w:val="000D032B"/>
    <w:rsid w:val="000E10C9"/>
    <w:rsid w:val="0015536B"/>
    <w:rsid w:val="001569CE"/>
    <w:rsid w:val="001870B3"/>
    <w:rsid w:val="001A1641"/>
    <w:rsid w:val="001A3245"/>
    <w:rsid w:val="001E63FF"/>
    <w:rsid w:val="0020247F"/>
    <w:rsid w:val="00205370"/>
    <w:rsid w:val="0021146F"/>
    <w:rsid w:val="0021722D"/>
    <w:rsid w:val="00246E26"/>
    <w:rsid w:val="00256527"/>
    <w:rsid w:val="00271AD4"/>
    <w:rsid w:val="002917CD"/>
    <w:rsid w:val="002D3AC6"/>
    <w:rsid w:val="002D5A69"/>
    <w:rsid w:val="00300B4E"/>
    <w:rsid w:val="00327DEA"/>
    <w:rsid w:val="00344A5A"/>
    <w:rsid w:val="00372C96"/>
    <w:rsid w:val="00384304"/>
    <w:rsid w:val="003A7DE4"/>
    <w:rsid w:val="003C52D8"/>
    <w:rsid w:val="003E0A26"/>
    <w:rsid w:val="003E6228"/>
    <w:rsid w:val="00420A1E"/>
    <w:rsid w:val="00435CD1"/>
    <w:rsid w:val="004461FB"/>
    <w:rsid w:val="00481B23"/>
    <w:rsid w:val="00493DCC"/>
    <w:rsid w:val="004A4DA8"/>
    <w:rsid w:val="004C467A"/>
    <w:rsid w:val="004C7022"/>
    <w:rsid w:val="004D6025"/>
    <w:rsid w:val="00503F30"/>
    <w:rsid w:val="00530D52"/>
    <w:rsid w:val="005459AA"/>
    <w:rsid w:val="0056541B"/>
    <w:rsid w:val="005935CB"/>
    <w:rsid w:val="00597C42"/>
    <w:rsid w:val="00597CBF"/>
    <w:rsid w:val="005E13E7"/>
    <w:rsid w:val="006059DD"/>
    <w:rsid w:val="0063137B"/>
    <w:rsid w:val="00652A68"/>
    <w:rsid w:val="00663A0C"/>
    <w:rsid w:val="006873A7"/>
    <w:rsid w:val="006E409C"/>
    <w:rsid w:val="006F4F2A"/>
    <w:rsid w:val="006F71EB"/>
    <w:rsid w:val="00702FB7"/>
    <w:rsid w:val="007262F6"/>
    <w:rsid w:val="0073529A"/>
    <w:rsid w:val="007A4D32"/>
    <w:rsid w:val="007C11D9"/>
    <w:rsid w:val="007E6E4F"/>
    <w:rsid w:val="007F21F0"/>
    <w:rsid w:val="00811A4D"/>
    <w:rsid w:val="0081380D"/>
    <w:rsid w:val="00836E53"/>
    <w:rsid w:val="00843E4F"/>
    <w:rsid w:val="00847670"/>
    <w:rsid w:val="00855ED8"/>
    <w:rsid w:val="00856991"/>
    <w:rsid w:val="00866342"/>
    <w:rsid w:val="0087214F"/>
    <w:rsid w:val="008B04E2"/>
    <w:rsid w:val="008B0DA2"/>
    <w:rsid w:val="008E7F93"/>
    <w:rsid w:val="00904C90"/>
    <w:rsid w:val="00910096"/>
    <w:rsid w:val="00921404"/>
    <w:rsid w:val="00930DEF"/>
    <w:rsid w:val="009B0AF7"/>
    <w:rsid w:val="009D5589"/>
    <w:rsid w:val="00A00B6A"/>
    <w:rsid w:val="00A25B69"/>
    <w:rsid w:val="00A41847"/>
    <w:rsid w:val="00A542EE"/>
    <w:rsid w:val="00A911C7"/>
    <w:rsid w:val="00AD0E48"/>
    <w:rsid w:val="00B439D9"/>
    <w:rsid w:val="00BA6DE9"/>
    <w:rsid w:val="00BB1496"/>
    <w:rsid w:val="00BB1ECB"/>
    <w:rsid w:val="00BB4171"/>
    <w:rsid w:val="00BC0998"/>
    <w:rsid w:val="00BC0A0A"/>
    <w:rsid w:val="00BE6849"/>
    <w:rsid w:val="00C02258"/>
    <w:rsid w:val="00C02FE3"/>
    <w:rsid w:val="00C1009F"/>
    <w:rsid w:val="00C100A2"/>
    <w:rsid w:val="00C109A7"/>
    <w:rsid w:val="00C14607"/>
    <w:rsid w:val="00C2388B"/>
    <w:rsid w:val="00C269EE"/>
    <w:rsid w:val="00C5132E"/>
    <w:rsid w:val="00C93E1F"/>
    <w:rsid w:val="00CB3E09"/>
    <w:rsid w:val="00CD1B41"/>
    <w:rsid w:val="00CD3AFA"/>
    <w:rsid w:val="00CE1FAF"/>
    <w:rsid w:val="00CF05FD"/>
    <w:rsid w:val="00CF79F1"/>
    <w:rsid w:val="00D22AC9"/>
    <w:rsid w:val="00D315A2"/>
    <w:rsid w:val="00D43CFF"/>
    <w:rsid w:val="00D4526A"/>
    <w:rsid w:val="00D53A1B"/>
    <w:rsid w:val="00D579D4"/>
    <w:rsid w:val="00D66896"/>
    <w:rsid w:val="00D677CF"/>
    <w:rsid w:val="00D72D08"/>
    <w:rsid w:val="00D81D43"/>
    <w:rsid w:val="00D91E93"/>
    <w:rsid w:val="00DB4BC8"/>
    <w:rsid w:val="00DB6D45"/>
    <w:rsid w:val="00DC4846"/>
    <w:rsid w:val="00DE0111"/>
    <w:rsid w:val="00DF7479"/>
    <w:rsid w:val="00E11579"/>
    <w:rsid w:val="00E33F5C"/>
    <w:rsid w:val="00E528A9"/>
    <w:rsid w:val="00E85AC9"/>
    <w:rsid w:val="00EA3F36"/>
    <w:rsid w:val="00EC15B9"/>
    <w:rsid w:val="00F21D93"/>
    <w:rsid w:val="00FA45A2"/>
    <w:rsid w:val="00FA4609"/>
    <w:rsid w:val="00FB1C45"/>
    <w:rsid w:val="00FE54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2F2EB"/>
  <w15:chartTrackingRefBased/>
  <w15:docId w15:val="{BACBC25A-A6E8-42F2-9F02-8EE0D5F70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668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668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668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668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668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668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668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668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668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668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668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668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668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668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668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668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668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66896"/>
    <w:rPr>
      <w:rFonts w:eastAsiaTheme="majorEastAsia" w:cstheme="majorBidi"/>
      <w:color w:val="272727" w:themeColor="text1" w:themeTint="D8"/>
    </w:rPr>
  </w:style>
  <w:style w:type="paragraph" w:styleId="Titel">
    <w:name w:val="Title"/>
    <w:basedOn w:val="Standaard"/>
    <w:next w:val="Standaard"/>
    <w:link w:val="TitelChar"/>
    <w:uiPriority w:val="10"/>
    <w:qFormat/>
    <w:rsid w:val="00D668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668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668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668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668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66896"/>
    <w:rPr>
      <w:i/>
      <w:iCs/>
      <w:color w:val="404040" w:themeColor="text1" w:themeTint="BF"/>
    </w:rPr>
  </w:style>
  <w:style w:type="paragraph" w:styleId="Lijstalinea">
    <w:name w:val="List Paragraph"/>
    <w:basedOn w:val="Standaard"/>
    <w:uiPriority w:val="34"/>
    <w:qFormat/>
    <w:rsid w:val="00D66896"/>
    <w:pPr>
      <w:ind w:left="720"/>
      <w:contextualSpacing/>
    </w:pPr>
  </w:style>
  <w:style w:type="character" w:styleId="Intensievebenadrukking">
    <w:name w:val="Intense Emphasis"/>
    <w:basedOn w:val="Standaardalinea-lettertype"/>
    <w:uiPriority w:val="21"/>
    <w:qFormat/>
    <w:rsid w:val="00D66896"/>
    <w:rPr>
      <w:i/>
      <w:iCs/>
      <w:color w:val="0F4761" w:themeColor="accent1" w:themeShade="BF"/>
    </w:rPr>
  </w:style>
  <w:style w:type="paragraph" w:styleId="Duidelijkcitaat">
    <w:name w:val="Intense Quote"/>
    <w:basedOn w:val="Standaard"/>
    <w:next w:val="Standaard"/>
    <w:link w:val="DuidelijkcitaatChar"/>
    <w:uiPriority w:val="30"/>
    <w:qFormat/>
    <w:rsid w:val="00D668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66896"/>
    <w:rPr>
      <w:i/>
      <w:iCs/>
      <w:color w:val="0F4761" w:themeColor="accent1" w:themeShade="BF"/>
    </w:rPr>
  </w:style>
  <w:style w:type="character" w:styleId="Intensieveverwijzing">
    <w:name w:val="Intense Reference"/>
    <w:basedOn w:val="Standaardalinea-lettertype"/>
    <w:uiPriority w:val="32"/>
    <w:qFormat/>
    <w:rsid w:val="00D66896"/>
    <w:rPr>
      <w:b/>
      <w:bCs/>
      <w:smallCaps/>
      <w:color w:val="0F4761" w:themeColor="accent1" w:themeShade="BF"/>
      <w:spacing w:val="5"/>
    </w:rPr>
  </w:style>
  <w:style w:type="character" w:styleId="Hyperlink">
    <w:name w:val="Hyperlink"/>
    <w:basedOn w:val="Standaardalinea-lettertype"/>
    <w:uiPriority w:val="99"/>
    <w:unhideWhenUsed/>
    <w:rsid w:val="00BE6849"/>
    <w:rPr>
      <w:color w:val="467886" w:themeColor="hyperlink"/>
      <w:u w:val="single"/>
    </w:rPr>
  </w:style>
  <w:style w:type="character" w:styleId="Onopgelostemelding">
    <w:name w:val="Unresolved Mention"/>
    <w:basedOn w:val="Standaardalinea-lettertype"/>
    <w:uiPriority w:val="99"/>
    <w:semiHidden/>
    <w:unhideWhenUsed/>
    <w:rsid w:val="00BE6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2</Pages>
  <Words>584</Words>
  <Characters>3215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Coolen</dc:creator>
  <cp:keywords/>
  <dc:description/>
  <cp:lastModifiedBy>Frans Coolen</cp:lastModifiedBy>
  <cp:revision>130</cp:revision>
  <dcterms:created xsi:type="dcterms:W3CDTF">2024-10-28T12:58:00Z</dcterms:created>
  <dcterms:modified xsi:type="dcterms:W3CDTF">2024-11-07T19:54:00Z</dcterms:modified>
</cp:coreProperties>
</file>